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83" w:rsidRDefault="00E56783" w:rsidP="00E56783">
      <w:pPr>
        <w:pStyle w:val="NormalnyWeb"/>
        <w:jc w:val="both"/>
      </w:pPr>
    </w:p>
    <w:p w:rsidR="00E56783" w:rsidRDefault="00E56783" w:rsidP="00E56783">
      <w:pPr>
        <w:pStyle w:val="NormalnyWeb"/>
        <w:jc w:val="both"/>
      </w:pPr>
      <w:r>
        <w:t>Projekt współfinansowany ze środków Unii Europejskiej w ramach Regionalnego Programu Operacyjnego Województwa Podlaskiego na lata 2014-2020, realizowany w ramach Priorytetu VII, Działania 7.1.</w:t>
      </w:r>
    </w:p>
    <w:p w:rsidR="00E56783" w:rsidRDefault="00E56783" w:rsidP="00E56783">
      <w:pPr>
        <w:pStyle w:val="NormalnyWeb"/>
        <w:jc w:val="both"/>
      </w:pPr>
      <w:r>
        <w:rPr>
          <w:rStyle w:val="Pogrubienie"/>
        </w:rPr>
        <w:t>Cel główny projektu:</w:t>
      </w:r>
      <w:r>
        <w:t xml:space="preserve"> </w:t>
      </w:r>
    </w:p>
    <w:p w:rsidR="00E56783" w:rsidRDefault="00E56783" w:rsidP="00E56783">
      <w:pPr>
        <w:pStyle w:val="NormalnyWeb"/>
        <w:jc w:val="both"/>
      </w:pPr>
      <w:r>
        <w:t xml:space="preserve">Reintegracja zawodowa i społeczna 60 os. (min. 35 kobiet i max. 25 mężczyzn) zamieszkujących powiaty: białostocki, hajnowski, siemiatycki i bielski zagrożonych ubóstwem i/lub wykluczeniem społecznym poprzez udział w aktywnej integracji społecznej, edukacyjnej i zawodowej do końca VII 2017 r. w ramach projektu „Aktywna integracja w drodze do zatrudnienia mieszkańców powiatów: białostockiego, bielskiego, hajnowskiego i siemiatyckiego”. </w:t>
      </w:r>
    </w:p>
    <w:p w:rsidR="00E56783" w:rsidRDefault="00E56783" w:rsidP="00E56783">
      <w:pPr>
        <w:pStyle w:val="NormalnyWeb"/>
        <w:jc w:val="both"/>
      </w:pPr>
    </w:p>
    <w:p w:rsidR="00E56783" w:rsidRPr="00E56783" w:rsidRDefault="00E56783" w:rsidP="004D3BE2">
      <w:pPr>
        <w:jc w:val="both"/>
        <w:rPr>
          <w:b/>
          <w:u w:val="single"/>
        </w:rPr>
      </w:pPr>
      <w:r w:rsidRPr="00E56783">
        <w:rPr>
          <w:b/>
          <w:u w:val="single"/>
        </w:rPr>
        <w:t>Oferta dla powiatu hajnowskiego:</w:t>
      </w:r>
    </w:p>
    <w:p w:rsidR="004D3BE2" w:rsidRDefault="004D3BE2" w:rsidP="004D3BE2">
      <w:pPr>
        <w:jc w:val="both"/>
        <w:rPr>
          <w:b/>
        </w:rPr>
      </w:pPr>
      <w:r>
        <w:rPr>
          <w:b/>
        </w:rPr>
        <w:t>Grupa docelowa:</w:t>
      </w:r>
    </w:p>
    <w:p w:rsidR="004D3BE2" w:rsidRDefault="00B37C12" w:rsidP="004D3BE2">
      <w:pPr>
        <w:jc w:val="both"/>
      </w:pPr>
      <w:r>
        <w:t xml:space="preserve">2 grupy po </w:t>
      </w:r>
      <w:r w:rsidR="004D3BE2">
        <w:t xml:space="preserve">10 osób zamieszkujących powiat </w:t>
      </w:r>
      <w:r>
        <w:t>hajnowski</w:t>
      </w:r>
      <w:r w:rsidR="004D3BE2">
        <w:t xml:space="preserve"> zagrożonych ubóstwem i/lub wykluczeniem społecznym, w tym:</w:t>
      </w:r>
    </w:p>
    <w:p w:rsidR="004D3BE2" w:rsidRDefault="004D3BE2" w:rsidP="004D3BE2">
      <w:pPr>
        <w:jc w:val="both"/>
      </w:pPr>
      <w:r>
        <w:t>- Osoby korzystające ze świadczeń z pomocy społecznej zgodnie z ustawą z dnia 12 marca 2004 r. o pomocy społecznej lub kwalifikujące się do objęcia wsparciem pomocy społecznej tj. spełniające min. jedną z przesłanek określonych w art. 7 ww. ustawy,</w:t>
      </w:r>
    </w:p>
    <w:p w:rsidR="004D3BE2" w:rsidRDefault="004D3BE2" w:rsidP="004D3BE2">
      <w:pPr>
        <w:jc w:val="both"/>
      </w:pPr>
      <w:r>
        <w:t>- Osoby niesamodzielne,</w:t>
      </w:r>
    </w:p>
    <w:p w:rsidR="004D3BE2" w:rsidRDefault="004D3BE2" w:rsidP="004D3BE2">
      <w:pPr>
        <w:jc w:val="both"/>
      </w:pPr>
      <w:r>
        <w:t>- Osoby korzystające z Programu Operacyjnego Pomoc Żywnościowa,</w:t>
      </w:r>
    </w:p>
    <w:p w:rsidR="004D3BE2" w:rsidRDefault="00B37C12" w:rsidP="004D3BE2">
      <w:pPr>
        <w:jc w:val="both"/>
      </w:pPr>
      <w:r>
        <w:t>- co najmniej 6 osó</w:t>
      </w:r>
      <w:r w:rsidR="00637B75">
        <w:t>b</w:t>
      </w:r>
      <w:r w:rsidR="004D3BE2">
        <w:t xml:space="preserve"> w wieku 50+.</w:t>
      </w:r>
    </w:p>
    <w:p w:rsidR="004D3BE2" w:rsidRDefault="004D3BE2" w:rsidP="004D3BE2">
      <w:pPr>
        <w:jc w:val="both"/>
        <w:rPr>
          <w:b/>
        </w:rPr>
      </w:pPr>
      <w:r>
        <w:rPr>
          <w:b/>
        </w:rPr>
        <w:t>Rekrutacja:</w:t>
      </w:r>
    </w:p>
    <w:p w:rsidR="004D3BE2" w:rsidRDefault="004D3BE2" w:rsidP="004D3BE2">
      <w:pPr>
        <w:jc w:val="both"/>
      </w:pPr>
      <w:r>
        <w:t>Rekrutacja obejmuje zgłoszenie chęci uczestnictwa w projekcie poprzez złożenie wypełnionej karty zgłoszeniowej wraz z dokumentem i/lub oświadczeniem potwierdzającym kwalifikowalność do udziału w projekcie</w:t>
      </w:r>
    </w:p>
    <w:p w:rsidR="004D3BE2" w:rsidRDefault="004D3BE2" w:rsidP="004D3BE2">
      <w:pPr>
        <w:jc w:val="both"/>
        <w:rPr>
          <w:b/>
        </w:rPr>
      </w:pPr>
      <w:r>
        <w:rPr>
          <w:b/>
        </w:rPr>
        <w:t>Wsparcie w ramach projektu:</w:t>
      </w:r>
    </w:p>
    <w:p w:rsidR="004D3BE2" w:rsidRDefault="004D3BE2" w:rsidP="004D3BE2">
      <w:pPr>
        <w:numPr>
          <w:ilvl w:val="0"/>
          <w:numId w:val="1"/>
        </w:numPr>
        <w:jc w:val="both"/>
      </w:pPr>
      <w:r>
        <w:t>Poradnictwo zawodowe – Twój plan na powrót na rynek pracy!:</w:t>
      </w:r>
    </w:p>
    <w:p w:rsidR="004D3BE2" w:rsidRDefault="004D3BE2" w:rsidP="004D3BE2">
      <w:pPr>
        <w:numPr>
          <w:ilvl w:val="0"/>
          <w:numId w:val="2"/>
        </w:numPr>
        <w:jc w:val="both"/>
      </w:pPr>
      <w:r>
        <w:t>Warsztaty grupowe „Znów aktywni” (3 spotkania x 7 godzin</w:t>
      </w:r>
      <w:r w:rsidR="00B37C12">
        <w:t xml:space="preserve"> dla każdej z grup</w:t>
      </w:r>
      <w:r>
        <w:t>)</w:t>
      </w:r>
    </w:p>
    <w:p w:rsidR="004D3BE2" w:rsidRDefault="004D3BE2" w:rsidP="004D3BE2">
      <w:pPr>
        <w:numPr>
          <w:ilvl w:val="0"/>
          <w:numId w:val="2"/>
        </w:numPr>
        <w:jc w:val="both"/>
      </w:pPr>
      <w:r>
        <w:t>Indywidualne poradnictwo zawodowe (3 godziny zegarowe / osoba)</w:t>
      </w:r>
    </w:p>
    <w:p w:rsidR="004D3BE2" w:rsidRDefault="004D3BE2" w:rsidP="004D3BE2">
      <w:pPr>
        <w:numPr>
          <w:ilvl w:val="0"/>
          <w:numId w:val="1"/>
        </w:numPr>
        <w:jc w:val="both"/>
      </w:pPr>
      <w:r>
        <w:t>Coaching społeczno-zawodowy – Mogę wszystko! (średnio 2 godziny / miesiąc; łącznie 12 godzin)</w:t>
      </w:r>
    </w:p>
    <w:p w:rsidR="004D3BE2" w:rsidRDefault="004D3BE2" w:rsidP="004D3BE2">
      <w:pPr>
        <w:numPr>
          <w:ilvl w:val="0"/>
          <w:numId w:val="1"/>
        </w:numPr>
        <w:jc w:val="both"/>
      </w:pPr>
      <w:r>
        <w:t>Szkolenia zawodowe:</w:t>
      </w:r>
    </w:p>
    <w:p w:rsidR="00B37C12" w:rsidRDefault="00B37C12" w:rsidP="00B37C12">
      <w:pPr>
        <w:pStyle w:val="Akapitzlist"/>
        <w:numPr>
          <w:ilvl w:val="0"/>
          <w:numId w:val="6"/>
        </w:numPr>
        <w:jc w:val="both"/>
      </w:pPr>
      <w:r>
        <w:lastRenderedPageBreak/>
        <w:t>Pracownik pomocniczy obsługi hotelowej z uprawnieniami na windy osobowe (120h/grupa) 2 grupy x 10os. 17 spotkań po 7-8h. Program zgodny z </w:t>
      </w:r>
      <w:hyperlink r:id="rId7" w:history="1">
        <w:r w:rsidRPr="004D2E18">
          <w:rPr>
            <w:rStyle w:val="Hipercze"/>
          </w:rPr>
          <w:t>www.kwalifikacje.praca.gov.pl</w:t>
        </w:r>
      </w:hyperlink>
      <w:r>
        <w:t>. Min.</w:t>
      </w:r>
      <w:r w:rsidR="00E56783">
        <w:t xml:space="preserve"> </w:t>
      </w:r>
      <w:r>
        <w:t>40h zajęć praktycznych realiz</w:t>
      </w:r>
      <w:r w:rsidR="00E56783">
        <w:t>owanych</w:t>
      </w:r>
      <w:r>
        <w:t xml:space="preserve"> w obiekcie hotelowym. Kurs zakłada nabycie kwalifikacji do obsługi wind osobowych (kat. IID) i zakończy się egzaminem zewnętrznym przed UDT.</w:t>
      </w:r>
    </w:p>
    <w:p w:rsidR="004D3BE2" w:rsidRDefault="004D3BE2" w:rsidP="00B37C12">
      <w:pPr>
        <w:ind w:left="1080"/>
        <w:jc w:val="both"/>
      </w:pPr>
      <w:r>
        <w:t>Uczestnicy otrzymają stypendium szkoleniowe w wysokości 600,00 zł netto („na rękę”).</w:t>
      </w:r>
    </w:p>
    <w:p w:rsidR="004D3BE2" w:rsidRDefault="004D3BE2" w:rsidP="004D3BE2">
      <w:pPr>
        <w:numPr>
          <w:ilvl w:val="0"/>
          <w:numId w:val="1"/>
        </w:numPr>
        <w:jc w:val="both"/>
      </w:pPr>
      <w:r>
        <w:t>Pośrednictwo pracy.</w:t>
      </w:r>
    </w:p>
    <w:p w:rsidR="004D3BE2" w:rsidRDefault="00B37C12" w:rsidP="004D3BE2">
      <w:pPr>
        <w:numPr>
          <w:ilvl w:val="0"/>
          <w:numId w:val="1"/>
        </w:numPr>
        <w:jc w:val="both"/>
      </w:pPr>
      <w:r>
        <w:t>Staże zawodowe - 2</w:t>
      </w:r>
      <w:r w:rsidR="004D3BE2">
        <w:t>0 uczestników i uczestniczek projektu odbędzie 4-miesięczne staże w postaci praktycznej nauki zawodu z udziałem zatrudnionych w projekcie opiekunów staży. Wynagrodzenie stażysty wyniesie 1200,00 zł netto („na rękę”). Pracodawca przyjmując stażystę otrzyma refundację kosztów wynagrodzenia opiekuna stażu notą obciążeniową w wysokości 300 zł / miesięcznie za jednego stażystę.</w:t>
      </w:r>
    </w:p>
    <w:p w:rsidR="004D3BE2" w:rsidRDefault="004D3BE2" w:rsidP="004D3BE2">
      <w:pPr>
        <w:jc w:val="both"/>
      </w:pPr>
      <w:r>
        <w:t>Przewidziano zwroty kosztów dojazdu uczestnikom i uczestniczkom projektu w ramach każdej formy wsparcia.</w:t>
      </w:r>
    </w:p>
    <w:p w:rsidR="001B1DE0" w:rsidRDefault="001B1DE0" w:rsidP="004D3BE2">
      <w:pPr>
        <w:jc w:val="both"/>
      </w:pPr>
    </w:p>
    <w:p w:rsidR="004D3BE2" w:rsidRDefault="001B1DE0" w:rsidP="004D3BE2">
      <w:pPr>
        <w:jc w:val="both"/>
        <w:rPr>
          <w:b/>
        </w:rPr>
      </w:pPr>
      <w:r w:rsidRPr="001B1DE0">
        <w:rPr>
          <w:b/>
        </w:rPr>
        <w:t>Czas trwania projektu: 1.10.2016 r. – 30.09.2017 r.</w:t>
      </w:r>
    </w:p>
    <w:p w:rsidR="00B42659" w:rsidRDefault="00B42659" w:rsidP="004D3BE2">
      <w:pPr>
        <w:jc w:val="both"/>
        <w:rPr>
          <w:b/>
        </w:rPr>
      </w:pPr>
    </w:p>
    <w:p w:rsidR="001B1DE0" w:rsidRDefault="00B42659" w:rsidP="004D3BE2">
      <w:pPr>
        <w:jc w:val="both"/>
        <w:rPr>
          <w:b/>
        </w:rPr>
      </w:pPr>
      <w:r>
        <w:rPr>
          <w:b/>
        </w:rPr>
        <w:t>Lider:</w:t>
      </w:r>
    </w:p>
    <w:p w:rsidR="00B42659" w:rsidRPr="00B42659" w:rsidRDefault="00B42659" w:rsidP="004D3BE2">
      <w:pPr>
        <w:jc w:val="both"/>
      </w:pPr>
      <w:r w:rsidRPr="00B42659">
        <w:t>Caritas Diecezji Drohiczyńskiej</w:t>
      </w:r>
    </w:p>
    <w:p w:rsidR="00B42659" w:rsidRDefault="00B42659" w:rsidP="004D3BE2">
      <w:pPr>
        <w:jc w:val="both"/>
      </w:pPr>
      <w:r w:rsidRPr="00B42659">
        <w:rPr>
          <w:u w:val="single"/>
        </w:rPr>
        <w:t>Biuro:</w:t>
      </w:r>
      <w:r>
        <w:t xml:space="preserve"> ul. Lipowa 84</w:t>
      </w:r>
      <w:bookmarkStart w:id="0" w:name="_GoBack"/>
      <w:bookmarkEnd w:id="0"/>
    </w:p>
    <w:p w:rsidR="00B42659" w:rsidRDefault="00B42659" w:rsidP="004D3BE2">
      <w:pPr>
        <w:jc w:val="both"/>
      </w:pPr>
      <w:r>
        <w:t>08-300 Sokołów Podlaski</w:t>
      </w:r>
    </w:p>
    <w:p w:rsidR="00B42659" w:rsidRPr="00B42659" w:rsidRDefault="00B42659" w:rsidP="004D3BE2">
      <w:pPr>
        <w:jc w:val="both"/>
      </w:pPr>
    </w:p>
    <w:p w:rsidR="004D3BE2" w:rsidRDefault="00B42659" w:rsidP="004D3BE2">
      <w:pPr>
        <w:jc w:val="both"/>
        <w:rPr>
          <w:b/>
        </w:rPr>
      </w:pPr>
      <w:r>
        <w:rPr>
          <w:b/>
        </w:rPr>
        <w:t xml:space="preserve">Partner - </w:t>
      </w:r>
      <w:r w:rsidR="004D3BE2">
        <w:rPr>
          <w:b/>
        </w:rPr>
        <w:t xml:space="preserve">Biuro projektu: </w:t>
      </w:r>
    </w:p>
    <w:p w:rsidR="004D3BE2" w:rsidRDefault="004D3BE2" w:rsidP="004D3BE2">
      <w:pPr>
        <w:jc w:val="both"/>
      </w:pPr>
      <w:r>
        <w:t xml:space="preserve">Open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Sp. z o.o. </w:t>
      </w:r>
    </w:p>
    <w:p w:rsidR="004D3BE2" w:rsidRDefault="004D3BE2" w:rsidP="004D3BE2">
      <w:pPr>
        <w:jc w:val="both"/>
      </w:pPr>
      <w:r>
        <w:t>ul. Modlińska 1, 15-066 Białystok</w:t>
      </w:r>
    </w:p>
    <w:p w:rsidR="004D3BE2" w:rsidRPr="004D3BE2" w:rsidRDefault="004D3BE2" w:rsidP="004D3BE2">
      <w:pPr>
        <w:jc w:val="both"/>
      </w:pPr>
      <w:r w:rsidRPr="004D3BE2">
        <w:t>tel. 85-869-11-69, fax. 85-869-11-70, e-mail: projekt@aktywna-integracja.pl</w:t>
      </w:r>
    </w:p>
    <w:p w:rsidR="004D3BE2" w:rsidRPr="004D3BE2" w:rsidRDefault="004D3BE2" w:rsidP="004D3BE2">
      <w:pPr>
        <w:jc w:val="both"/>
      </w:pPr>
    </w:p>
    <w:p w:rsidR="00287FA7" w:rsidRDefault="00287FA7"/>
    <w:sectPr w:rsidR="00287FA7" w:rsidSect="008D28CD">
      <w:headerReference w:type="default" r:id="rId8"/>
      <w:pgSz w:w="11906" w:h="16838"/>
      <w:pgMar w:top="1417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3E2" w:rsidRDefault="00F463E2" w:rsidP="008D28CD">
      <w:pPr>
        <w:spacing w:after="0" w:line="240" w:lineRule="auto"/>
      </w:pPr>
      <w:r>
        <w:separator/>
      </w:r>
    </w:p>
  </w:endnote>
  <w:endnote w:type="continuationSeparator" w:id="0">
    <w:p w:rsidR="00F463E2" w:rsidRDefault="00F463E2" w:rsidP="008D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3E2" w:rsidRDefault="00F463E2" w:rsidP="008D28CD">
      <w:pPr>
        <w:spacing w:after="0" w:line="240" w:lineRule="auto"/>
      </w:pPr>
      <w:r>
        <w:separator/>
      </w:r>
    </w:p>
  </w:footnote>
  <w:footnote w:type="continuationSeparator" w:id="0">
    <w:p w:rsidR="00F463E2" w:rsidRDefault="00F463E2" w:rsidP="008D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8CD" w:rsidRDefault="008D28CD">
    <w:pPr>
      <w:pStyle w:val="Nagwek"/>
    </w:pPr>
    <w:r>
      <w:rPr>
        <w:noProof/>
        <w:lang w:eastAsia="pl-PL"/>
      </w:rPr>
      <w:drawing>
        <wp:inline distT="0" distB="0" distL="0" distR="0">
          <wp:extent cx="5760720" cy="504190"/>
          <wp:effectExtent l="19050" t="0" r="0" b="0"/>
          <wp:docPr id="1" name="Obraz 0" descr="Zestaw_logotypow_monochrom_GRAY_EF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C13"/>
    <w:multiLevelType w:val="hybridMultilevel"/>
    <w:tmpl w:val="06FAF018"/>
    <w:lvl w:ilvl="0" w:tplc="814012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A20B7"/>
    <w:multiLevelType w:val="hybridMultilevel"/>
    <w:tmpl w:val="80B898BE"/>
    <w:lvl w:ilvl="0" w:tplc="814012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2365A3"/>
    <w:multiLevelType w:val="hybridMultilevel"/>
    <w:tmpl w:val="5DDA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C72C6"/>
    <w:multiLevelType w:val="hybridMultilevel"/>
    <w:tmpl w:val="A78ADA52"/>
    <w:lvl w:ilvl="0" w:tplc="814012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CD"/>
    <w:rsid w:val="001B1DE0"/>
    <w:rsid w:val="00257DBB"/>
    <w:rsid w:val="00287FA7"/>
    <w:rsid w:val="00426119"/>
    <w:rsid w:val="004D3BE2"/>
    <w:rsid w:val="00605A77"/>
    <w:rsid w:val="00637B75"/>
    <w:rsid w:val="008D28CD"/>
    <w:rsid w:val="009C53F1"/>
    <w:rsid w:val="00A13F86"/>
    <w:rsid w:val="00AC11D9"/>
    <w:rsid w:val="00B37C12"/>
    <w:rsid w:val="00B42659"/>
    <w:rsid w:val="00CB0BDF"/>
    <w:rsid w:val="00E56783"/>
    <w:rsid w:val="00EB1B7B"/>
    <w:rsid w:val="00F4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B0A6D-2EC1-4D9A-AC3C-E9F5E00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D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28CD"/>
  </w:style>
  <w:style w:type="paragraph" w:styleId="Stopka">
    <w:name w:val="footer"/>
    <w:basedOn w:val="Normalny"/>
    <w:link w:val="StopkaZnak"/>
    <w:uiPriority w:val="99"/>
    <w:semiHidden/>
    <w:unhideWhenUsed/>
    <w:rsid w:val="008D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28CD"/>
  </w:style>
  <w:style w:type="paragraph" w:styleId="Tekstdymka">
    <w:name w:val="Balloon Text"/>
    <w:basedOn w:val="Normalny"/>
    <w:link w:val="TekstdymkaZnak"/>
    <w:uiPriority w:val="99"/>
    <w:semiHidden/>
    <w:unhideWhenUsed/>
    <w:rsid w:val="008D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8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7C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7C1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6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walifikacje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Caritas</cp:lastModifiedBy>
  <cp:revision>5</cp:revision>
  <dcterms:created xsi:type="dcterms:W3CDTF">2016-11-09T12:53:00Z</dcterms:created>
  <dcterms:modified xsi:type="dcterms:W3CDTF">2016-11-09T12:59:00Z</dcterms:modified>
</cp:coreProperties>
</file>